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20" w:type="dxa"/>
        <w:tblInd w:w="108" w:type="dxa"/>
        <w:tblLayout w:type="fixed"/>
        <w:tblLook w:val="01E0"/>
      </w:tblPr>
      <w:tblGrid>
        <w:gridCol w:w="2582"/>
        <w:gridCol w:w="922"/>
        <w:gridCol w:w="738"/>
        <w:gridCol w:w="4425"/>
        <w:gridCol w:w="2239"/>
        <w:gridCol w:w="4214"/>
      </w:tblGrid>
      <w:tr w:rsidR="001B6DFA" w:rsidRPr="00910FCD" w:rsidTr="001B6DFA">
        <w:tc>
          <w:tcPr>
            <w:tcW w:w="2582" w:type="dxa"/>
          </w:tcPr>
          <w:p w:rsidR="001B6DFA" w:rsidRPr="00910FCD" w:rsidRDefault="001B6DFA" w:rsidP="007B232C">
            <w:pPr>
              <w:spacing w:before="120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 xml:space="preserve">ŞARBAN </w:t>
            </w:r>
            <w:r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c. Moldovei</w:t>
            </w:r>
          </w:p>
        </w:tc>
        <w:tc>
          <w:tcPr>
            <w:tcW w:w="922" w:type="dxa"/>
          </w:tcPr>
          <w:p w:rsidR="001B6DFA" w:rsidRPr="00910FCD" w:rsidRDefault="001B6DFA" w:rsidP="007B232C">
            <w:pPr>
              <w:spacing w:before="120"/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4.10.2005</w:t>
            </w:r>
          </w:p>
        </w:tc>
        <w:tc>
          <w:tcPr>
            <w:tcW w:w="738" w:type="dxa"/>
          </w:tcPr>
          <w:p w:rsidR="001B6DFA" w:rsidRPr="00910FCD" w:rsidRDefault="001B6DFA" w:rsidP="007B232C">
            <w:pPr>
              <w:spacing w:before="120"/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  <w:t>3456/05</w:t>
            </w:r>
          </w:p>
        </w:tc>
        <w:tc>
          <w:tcPr>
            <w:tcW w:w="4425" w:type="dxa"/>
          </w:tcPr>
          <w:p w:rsidR="001B6DFA" w:rsidRPr="00910FCD" w:rsidRDefault="001B6DFA" w:rsidP="007B232C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violarea art. 3 al Convenţiei (interzicerea torturii) – neacordarea asistenţei medicale necesare persoanei arestate şi deţinerea acestuia în cătuşe pe durata şedinţelor judiciare; violarea art. 5 § 3 al Convenţiei (garanţiile în cadrul procedurilor privind lipsirea de libertate) – motivarea insuficientă a deciziilor de eliberare şi prelungire a mandatului de arest şi a deciziilor de respingere a recursurilor apărării la aceste decizii; violarea art. 5 § 4 al Convenţiei (dreptul la un recurs împotriva deciziei de lipsire de libertate) – examinarea recursului la decizia de a prelungi mandatul de arest peste 21 zile de la depunere.</w:t>
            </w:r>
          </w:p>
        </w:tc>
        <w:tc>
          <w:tcPr>
            <w:tcW w:w="2239" w:type="dxa"/>
          </w:tcPr>
          <w:p w:rsidR="001B6DFA" w:rsidRPr="00910FCD" w:rsidRDefault="001B6DFA" w:rsidP="007B232C">
            <w:pPr>
              <w:spacing w:before="120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Comp. moral.– € 4,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000</w:t>
            </w:r>
          </w:p>
          <w:p w:rsidR="001B6DFA" w:rsidRPr="00910FCD" w:rsidRDefault="001B6DFA" w:rsidP="007B232C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</w:t>
            </w:r>
            <w:proofErr w:type="spellStart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chelt.-</w:t>
            </w:r>
            <w:proofErr w:type="spellEnd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€ 3,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000</w:t>
            </w:r>
          </w:p>
        </w:tc>
        <w:tc>
          <w:tcPr>
            <w:tcW w:w="4214" w:type="dxa"/>
          </w:tcPr>
          <w:p w:rsidR="001B6DFA" w:rsidRPr="00910FCD" w:rsidRDefault="001B6DFA" w:rsidP="007B232C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(a) înaintarea demersului privind arestarea – Vadim TOMUZ, Şeful  Secţiei urmărire penala, crime informaţionale al departamentului urmărire penala, Centrul pentru Combaterea Crimelor Economice şi a Corupţiei (CCCEC). </w:t>
            </w:r>
          </w:p>
          <w:p w:rsidR="001B6DFA" w:rsidRPr="00910FCD" w:rsidRDefault="001B6DFA" w:rsidP="007B232C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(b) arestarea şi prelungirea arestării – </w:t>
            </w:r>
            <w:r w:rsidRPr="00DA0E68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Iurie BEJENARU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, Preşedinte,  judecătoria Buiucani, mun. Chişinău;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Lilia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VASILEVICI – Preşedinte, judecătoria Centru, mun. Chişinău;</w:t>
            </w:r>
          </w:p>
          <w:p w:rsidR="001B6DFA" w:rsidRPr="00910FCD" w:rsidRDefault="001B6DFA" w:rsidP="007B232C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c) refuzul de a casa încheierile ilegale ale instanţei de fond şi de a interoga martorul apărării – Anatolie DOGA,  Ghenadie NICOLAEV, Sergiu ARNAUT, judecători, Curtea de Apel Chişinău;     </w:t>
            </w:r>
          </w:p>
          <w:p w:rsidR="001B6DFA" w:rsidRPr="00910FCD" w:rsidRDefault="001B6DFA" w:rsidP="007B232C">
            <w:pPr>
              <w:spacing w:before="120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d) Refuzul de acces a medicului la reclamant - Valentin MEJINSCHI – Director,  CCCEC </w:t>
            </w:r>
          </w:p>
        </w:tc>
      </w:tr>
      <w:tr w:rsidR="001B6DFA" w:rsidRPr="00130F01" w:rsidTr="001B6DFA">
        <w:tblPrEx>
          <w:tblLook w:val="04A0"/>
        </w:tblPrEx>
        <w:tc>
          <w:tcPr>
            <w:tcW w:w="2582" w:type="dxa"/>
          </w:tcPr>
          <w:p w:rsidR="001B6DFA" w:rsidRPr="00130F01" w:rsidRDefault="001B6DFA" w:rsidP="007B232C">
            <w:pPr>
              <w:ind w:left="-82" w:right="-108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ISTRATII ş.a. c. Moldovei</w:t>
            </w:r>
          </w:p>
        </w:tc>
        <w:tc>
          <w:tcPr>
            <w:tcW w:w="922" w:type="dxa"/>
          </w:tcPr>
          <w:p w:rsidR="001B6DFA" w:rsidRPr="00130F01" w:rsidRDefault="001B6DFA" w:rsidP="007B232C">
            <w:pPr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27.03.2007</w:t>
            </w:r>
          </w:p>
        </w:tc>
        <w:tc>
          <w:tcPr>
            <w:tcW w:w="738" w:type="dxa"/>
          </w:tcPr>
          <w:p w:rsidR="001B6DFA" w:rsidRPr="00130F01" w:rsidRDefault="001B6DFA" w:rsidP="007B232C">
            <w:pPr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  <w:t>8721/05</w:t>
            </w:r>
          </w:p>
          <w:p w:rsidR="001B6DFA" w:rsidRPr="00130F01" w:rsidRDefault="001B6DFA" w:rsidP="007B232C">
            <w:pPr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  <w:t xml:space="preserve"> ş.a.</w:t>
            </w:r>
          </w:p>
        </w:tc>
        <w:tc>
          <w:tcPr>
            <w:tcW w:w="4425" w:type="dxa"/>
          </w:tcPr>
          <w:p w:rsidR="001B6DFA" w:rsidRPr="00130F01" w:rsidRDefault="001B6DFA" w:rsidP="007B232C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violarea art. 3 al Convenţiei (asistenţa medicală inadecvată) în raport cu primul reclamant – transportarea reclamantului la spital peste circa 3 ore, când reclamantul era arestat şi avea o hemoragie gravă, prinderea reclamantului cu cătuşele de radiator pe durata operaţiei şi transportarea lui peste 4 ore de la operaţie într-un alt penitenciar timp de 2,5 ore; violarea art. 3 al Convenţiei (condiţiile de detenţie) – detenţia reclamanţilor în Închisoarea nr. 3 din mun. Chişinău între 23.02.2005 şi 29.04.2005; violarea art. 5 § 3 al Convenţiei (garanţiile în cadrul procedurilor privind lipsirea de libertate) – motivarea insuficientă a deciziilor de eliberare şi prelungire a mandatului de arest şi a deciziilor de respingere a recursurilor apărării la aceste decizii; violarea art. 5 § 4 (întrevederi confidenţiale cu avocatul) – imposibilitatea pentru avocaţii reclamanţilor în procedurile naţionale </w:t>
            </w:r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>de a avea întrevederi cu reclamantul în incinta Izolatorului de Detenţie Provizorie al CCCEC, fără a fi despărţiţi de peretele din sticlă deoarece existenţa peretelui de sticlă creează suspiciunea temeinică că întrevederea nu este confidenţială.</w:t>
            </w:r>
          </w:p>
        </w:tc>
        <w:tc>
          <w:tcPr>
            <w:tcW w:w="2239" w:type="dxa"/>
          </w:tcPr>
          <w:p w:rsidR="001B6DFA" w:rsidRPr="00130F01" w:rsidRDefault="001B6DFA" w:rsidP="007B232C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Prejud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.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Moral.-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€ 15,000</w:t>
            </w:r>
          </w:p>
          <w:p w:rsidR="001B6DFA" w:rsidRPr="00130F01" w:rsidRDefault="001B6DFA" w:rsidP="007B232C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chelt.-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 4,000</w:t>
            </w:r>
          </w:p>
        </w:tc>
        <w:tc>
          <w:tcPr>
            <w:tcW w:w="4214" w:type="dxa"/>
          </w:tcPr>
          <w:p w:rsidR="001B6DFA" w:rsidRPr="00130F01" w:rsidRDefault="001B6DFA" w:rsidP="007B232C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a) Nu a dispus la timp acordarea asistenţei medicale iniţiale reclamantului - Şeful Izolatorului de Detenţie Provizorie al CCCEC </w:t>
            </w:r>
          </w:p>
          <w:p w:rsidR="001B6DFA" w:rsidRPr="00130F01" w:rsidRDefault="001B6DFA" w:rsidP="007B232C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b) au ţinut reclamantul încătuşat şi au transferat reclamantul imediat după operaţie în penitenciar – angajaţi neidentificaţi ai CCCEC;</w:t>
            </w:r>
          </w:p>
          <w:p w:rsidR="001B6DFA" w:rsidRPr="00130F01" w:rsidRDefault="001B6DFA" w:rsidP="007B232C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c) A solicitat arestarea reclamantului - Adrian RUSU, procuror, Procuratura Anticorupţie;</w:t>
            </w:r>
          </w:p>
          <w:p w:rsidR="001B6DFA" w:rsidRPr="00130F01" w:rsidRDefault="001B6DFA" w:rsidP="007B232C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d) au eliberat şi prelungit mandatul de arest al reclamantului - </w:t>
            </w:r>
            <w:r w:rsidRPr="00DA0E68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Iurie BEJENARU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,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Aliona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DANILOV, Victor TATARCIUC, Dorin POPOVICI, preşedinte, vicepreşedinte, şi, respectiv, judecători, Judecătoria Buiucani, mun. Chişinău;</w:t>
            </w:r>
          </w:p>
          <w:p w:rsidR="001B6DFA" w:rsidRPr="00130F01" w:rsidRDefault="001B6DFA" w:rsidP="007B232C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e) au respins recursurile împotriva autorizării arestării - Ghenadie NICOLAEV, Gheorghe STRATAN,</w:t>
            </w:r>
          </w:p>
          <w:p w:rsidR="001B6DFA" w:rsidRPr="00130F01" w:rsidRDefault="001B6DFA" w:rsidP="007B232C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Mihail BURUIAN, judecători, Curtea de Apel Chişinău;</w:t>
            </w:r>
          </w:p>
          <w:p w:rsidR="001B6DFA" w:rsidRPr="00130F01" w:rsidRDefault="001B6DFA" w:rsidP="007B232C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f) a dispus separarea deţinuţilor IDP al CCCEC de avocaţii lor, printr-un perete de sticlă, în timpul întrevederilor – Conducerea CCCEC;</w:t>
            </w:r>
          </w:p>
          <w:p w:rsidR="001B6DFA" w:rsidRPr="00130F01" w:rsidRDefault="001B6DFA" w:rsidP="007B232C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g) </w:t>
            </w:r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>au determinat detenţia reclamantului în condiţii rele – Parlamentul Republicii Moldova, care nu a alocat finanţarea necesară pentru întreţinerea penitenciarului şi hrana deţinuţilor</w:t>
            </w:r>
          </w:p>
        </w:tc>
      </w:tr>
      <w:tr w:rsidR="001B6DFA" w:rsidRPr="00130F01" w:rsidTr="001B6DFA">
        <w:tblPrEx>
          <w:tblLook w:val="04A0"/>
        </w:tblPrEx>
        <w:tc>
          <w:tcPr>
            <w:tcW w:w="2582" w:type="dxa"/>
          </w:tcPr>
          <w:p w:rsidR="001B6DFA" w:rsidRPr="00130F01" w:rsidRDefault="001B6DFA" w:rsidP="007B232C">
            <w:pPr>
              <w:tabs>
                <w:tab w:val="left" w:pos="180"/>
                <w:tab w:val="left" w:pos="252"/>
              </w:tabs>
              <w:rPr>
                <w:rFonts w:ascii="Garamond" w:hAnsi="Garamond"/>
                <w:b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b/>
                <w:sz w:val="16"/>
                <w:szCs w:val="16"/>
                <w:lang w:val="ro-RO"/>
              </w:rPr>
              <w:t xml:space="preserve">URSU c. </w:t>
            </w:r>
            <w:r w:rsidRPr="00130F01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Moldovei</w:t>
            </w:r>
          </w:p>
        </w:tc>
        <w:tc>
          <w:tcPr>
            <w:tcW w:w="922" w:type="dxa"/>
          </w:tcPr>
          <w:p w:rsidR="001B6DFA" w:rsidRPr="00130F01" w:rsidRDefault="001B6DFA" w:rsidP="007B232C">
            <w:pPr>
              <w:tabs>
                <w:tab w:val="num" w:pos="-180"/>
                <w:tab w:val="left" w:pos="180"/>
              </w:tabs>
              <w:ind w:left="-108" w:right="-108"/>
              <w:jc w:val="center"/>
              <w:rPr>
                <w:rFonts w:ascii="Garamond" w:hAnsi="Garamond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sz w:val="16"/>
                <w:szCs w:val="16"/>
                <w:lang w:val="ro-RO"/>
              </w:rPr>
              <w:t>27/11/2007</w:t>
            </w:r>
          </w:p>
        </w:tc>
        <w:tc>
          <w:tcPr>
            <w:tcW w:w="738" w:type="dxa"/>
          </w:tcPr>
          <w:p w:rsidR="001B6DFA" w:rsidRPr="00130F01" w:rsidRDefault="001B6DFA" w:rsidP="007B232C">
            <w:pPr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 w:cs="Tahoma"/>
                <w:i/>
                <w:iCs/>
                <w:color w:val="000000"/>
                <w:sz w:val="16"/>
                <w:szCs w:val="16"/>
                <w:lang w:val="ro-RO"/>
              </w:rPr>
              <w:t>3817/05</w:t>
            </w:r>
          </w:p>
        </w:tc>
        <w:tc>
          <w:tcPr>
            <w:tcW w:w="4425" w:type="dxa"/>
          </w:tcPr>
          <w:p w:rsidR="001B6DFA" w:rsidRPr="00130F01" w:rsidRDefault="001B6DFA" w:rsidP="007B232C">
            <w:pPr>
              <w:jc w:val="both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violarea art. 5 </w:t>
            </w:r>
            <w:r w:rsidRPr="00130F01">
              <w:rPr>
                <w:rStyle w:val="a4"/>
                <w:rFonts w:ascii="Garamond" w:hAnsi="Garamond" w:cs="Tahoma"/>
                <w:b w:val="0"/>
                <w:color w:val="000000"/>
                <w:sz w:val="16"/>
                <w:szCs w:val="16"/>
                <w:lang w:val="ro-RO"/>
              </w:rPr>
              <w:t xml:space="preserve">§ 1 al Convenţiei (legalitatea detenţiei) - </w:t>
            </w:r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deţinerea reclamantului sub arest fără un mandat legal după expirarea mandatului de arest; </w:t>
            </w:r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violarea art. 5 § 3 al Convenţiei (motivarea arestării) -</w:t>
            </w:r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instanţele de judecată care au autorizat arestul şi care au examinat legalitatea acestuia nu au invocat motive suficiente şi relevante pentru arestarea reclamantului;</w:t>
            </w:r>
          </w:p>
        </w:tc>
        <w:tc>
          <w:tcPr>
            <w:tcW w:w="2239" w:type="dxa"/>
          </w:tcPr>
          <w:p w:rsidR="001B6DFA" w:rsidRPr="00130F01" w:rsidRDefault="001B6DFA" w:rsidP="007B232C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Prejud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.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Moral.-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€ 4,000</w:t>
            </w:r>
          </w:p>
          <w:p w:rsidR="001B6DFA" w:rsidRPr="00130F01" w:rsidRDefault="001B6DFA" w:rsidP="007B232C">
            <w:pPr>
              <w:ind w:right="-108"/>
              <w:jc w:val="both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chelt.-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 1,000</w:t>
            </w:r>
          </w:p>
        </w:tc>
        <w:tc>
          <w:tcPr>
            <w:tcW w:w="4214" w:type="dxa"/>
          </w:tcPr>
          <w:p w:rsidR="001B6DFA" w:rsidRPr="00130F01" w:rsidRDefault="001B6DFA" w:rsidP="007B232C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a) A solicitat arestarea reclamantului –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Lilian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COCIU, procuror la Procuratura Generală;</w:t>
            </w:r>
          </w:p>
          <w:p w:rsidR="001B6DFA" w:rsidRPr="00130F01" w:rsidRDefault="001B6DFA" w:rsidP="007B232C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b) A autorizat arestarea reclamantului – </w:t>
            </w:r>
            <w:r w:rsidRPr="00DA0E68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Iurie BEJENARU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 vicepreşedinte, Judecătoria Buiucani; Victor POTLOG – judecător, Judecătoria Buiucani;</w:t>
            </w:r>
          </w:p>
          <w:p w:rsidR="001B6DFA" w:rsidRPr="00130F01" w:rsidRDefault="001B6DFA" w:rsidP="007B232C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c) a respins recursurile împotriva încheierilor de autorizare a restului – Ghenadie NICOLAEV, Mihai BURIANĂ,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Gheroghe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STRATAN, Victor PRUTEANU, Sergiu ARNAUT, Dina ROTARCIUC, Anatol DOGA, Gheorghe IOVU, judecători, Curtea de Apel Chişinău  </w:t>
            </w:r>
          </w:p>
        </w:tc>
      </w:tr>
      <w:tr w:rsidR="001B6DFA" w:rsidRPr="00033B40" w:rsidTr="001B6DFA">
        <w:tblPrEx>
          <w:tblLook w:val="04A0"/>
        </w:tblPrEx>
        <w:tc>
          <w:tcPr>
            <w:tcW w:w="2582" w:type="dxa"/>
          </w:tcPr>
          <w:p w:rsidR="001B6DFA" w:rsidRPr="00431043" w:rsidRDefault="001B6DFA" w:rsidP="007B232C">
            <w:pPr>
              <w:ind w:left="-82" w:right="-108"/>
              <w:rPr>
                <w:rStyle w:val="normal--char"/>
                <w:rFonts w:ascii="Garamond" w:hAnsi="Garamond"/>
                <w:b/>
                <w:bCs/>
                <w:iCs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 xml:space="preserve">FLUX nr. </w:t>
            </w:r>
            <w:r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7</w:t>
            </w:r>
            <w:r w:rsidRPr="00431043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 xml:space="preserve"> c. Moldovei</w:t>
            </w:r>
          </w:p>
        </w:tc>
        <w:tc>
          <w:tcPr>
            <w:tcW w:w="922" w:type="dxa"/>
          </w:tcPr>
          <w:p w:rsidR="001B6DFA" w:rsidRPr="004A121B" w:rsidRDefault="001B6DFA" w:rsidP="007B232C">
            <w:pPr>
              <w:ind w:left="-108" w:right="-108"/>
              <w:jc w:val="center"/>
              <w:rPr>
                <w:rFonts w:ascii="Garamond" w:hAnsi="Garamond"/>
                <w:color w:val="0000FF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24.11.2009</w:t>
            </w:r>
          </w:p>
        </w:tc>
        <w:tc>
          <w:tcPr>
            <w:tcW w:w="738" w:type="dxa"/>
          </w:tcPr>
          <w:p w:rsidR="001B6DFA" w:rsidRPr="00970A6D" w:rsidRDefault="001B6DFA" w:rsidP="007B232C">
            <w:pPr>
              <w:ind w:left="-144" w:right="-108"/>
              <w:jc w:val="center"/>
              <w:rPr>
                <w:rFonts w:ascii="Garamond" w:hAnsi="Garamond"/>
                <w:i/>
                <w:color w:val="0000FF"/>
                <w:sz w:val="16"/>
                <w:szCs w:val="16"/>
                <w:lang w:val="ro-RO"/>
              </w:rPr>
            </w:pPr>
            <w:r w:rsidRPr="00970A6D">
              <w:rPr>
                <w:rFonts w:ascii="Garamond" w:hAnsi="Garamond"/>
                <w:i/>
                <w:iCs/>
                <w:sz w:val="16"/>
                <w:szCs w:val="16"/>
              </w:rPr>
              <w:t>25367/05</w:t>
            </w:r>
          </w:p>
        </w:tc>
        <w:tc>
          <w:tcPr>
            <w:tcW w:w="4425" w:type="dxa"/>
          </w:tcPr>
          <w:p w:rsidR="001B6DFA" w:rsidRPr="005B2B49" w:rsidRDefault="001B6DFA" w:rsidP="007B232C">
            <w:pPr>
              <w:jc w:val="both"/>
              <w:rPr>
                <w:rFonts w:ascii="Garamond" w:hAnsi="Garamond"/>
                <w:sz w:val="16"/>
                <w:szCs w:val="16"/>
                <w:lang w:val="ro-RO"/>
              </w:rPr>
            </w:pPr>
            <w:r w:rsidRPr="00D1066A">
              <w:rPr>
                <w:rFonts w:ascii="Garamond" w:hAnsi="Garamond" w:cs="Tahoma"/>
                <w:bCs/>
                <w:sz w:val="16"/>
                <w:szCs w:val="16"/>
                <w:u w:val="single"/>
                <w:lang w:val="ro-RO"/>
              </w:rPr>
              <w:t>violarea art. 10 al Convenţiei</w:t>
            </w:r>
            <w:r w:rsidRPr="005B2B49">
              <w:rPr>
                <w:rFonts w:ascii="Garamond" w:hAnsi="Garamond" w:cs="Tahoma"/>
                <w:bCs/>
                <w:sz w:val="16"/>
                <w:szCs w:val="16"/>
                <w:lang w:val="ro-RO"/>
              </w:rPr>
              <w:t xml:space="preserve"> (libertatea de exprimare) - </w:t>
            </w:r>
            <w:r w:rsidRPr="005B2B49">
              <w:rPr>
                <w:rFonts w:ascii="Garamond" w:hAnsi="Garamond" w:cs="Tahoma"/>
                <w:sz w:val="16"/>
                <w:szCs w:val="16"/>
                <w:lang w:val="ro-RO"/>
              </w:rPr>
              <w:t>obligarea reclamantului fără o justificare suficientă să publice dezminţire şi plătească compensaţii lui Victor STEPANIUC pentru publicarea în ziarul Flux a unui articol.</w:t>
            </w:r>
          </w:p>
        </w:tc>
        <w:tc>
          <w:tcPr>
            <w:tcW w:w="2239" w:type="dxa"/>
          </w:tcPr>
          <w:p w:rsidR="001B6DFA" w:rsidRPr="00327C07" w:rsidRDefault="001B6DFA" w:rsidP="007B232C">
            <w:pPr>
              <w:ind w:right="-108"/>
              <w:jc w:val="both"/>
              <w:rPr>
                <w:rFonts w:ascii="Garamond" w:hAnsi="Garamond"/>
                <w:sz w:val="16"/>
                <w:szCs w:val="16"/>
                <w:lang w:val="ro-RO"/>
              </w:rPr>
            </w:pPr>
            <w:proofErr w:type="spellStart"/>
            <w:r w:rsidRPr="00327C07">
              <w:rPr>
                <w:rFonts w:ascii="Garamond" w:hAnsi="Garamond"/>
                <w:sz w:val="16"/>
                <w:szCs w:val="16"/>
                <w:lang w:val="ro-RO"/>
              </w:rPr>
              <w:t>Prejud</w:t>
            </w:r>
            <w:proofErr w:type="spellEnd"/>
            <w:r w:rsidRPr="00327C07">
              <w:rPr>
                <w:rFonts w:ascii="Garamond" w:hAnsi="Garamond"/>
                <w:sz w:val="16"/>
                <w:szCs w:val="16"/>
                <w:lang w:val="ro-RO"/>
              </w:rPr>
              <w:t xml:space="preserve">. </w:t>
            </w:r>
            <w:proofErr w:type="spellStart"/>
            <w:r w:rsidRPr="00327C07">
              <w:rPr>
                <w:rFonts w:ascii="Garamond" w:hAnsi="Garamond"/>
                <w:sz w:val="16"/>
                <w:szCs w:val="16"/>
                <w:lang w:val="ro-RO"/>
              </w:rPr>
              <w:t>mater.-</w:t>
            </w:r>
            <w:proofErr w:type="spellEnd"/>
            <w:r w:rsidRPr="00327C07">
              <w:rPr>
                <w:rFonts w:ascii="Garamond" w:hAnsi="Garamond"/>
                <w:sz w:val="16"/>
                <w:szCs w:val="16"/>
                <w:lang w:val="ro-RO"/>
              </w:rPr>
              <w:t xml:space="preserve"> € 12.25</w:t>
            </w:r>
          </w:p>
          <w:p w:rsidR="001B6DFA" w:rsidRPr="00327C07" w:rsidRDefault="001B6DFA" w:rsidP="007B232C">
            <w:pPr>
              <w:rPr>
                <w:rFonts w:ascii="Garamond" w:hAnsi="Garamond"/>
                <w:sz w:val="16"/>
                <w:szCs w:val="16"/>
                <w:lang w:val="ro-RO"/>
              </w:rPr>
            </w:pPr>
            <w:proofErr w:type="spellStart"/>
            <w:r w:rsidRPr="00327C07">
              <w:rPr>
                <w:rFonts w:ascii="Garamond" w:hAnsi="Garamond"/>
                <w:sz w:val="16"/>
                <w:szCs w:val="16"/>
                <w:lang w:val="ro-RO"/>
              </w:rPr>
              <w:t>Prejud</w:t>
            </w:r>
            <w:proofErr w:type="spellEnd"/>
            <w:r w:rsidRPr="00327C07">
              <w:rPr>
                <w:rFonts w:ascii="Garamond" w:hAnsi="Garamond"/>
                <w:sz w:val="16"/>
                <w:szCs w:val="16"/>
                <w:lang w:val="ro-RO"/>
              </w:rPr>
              <w:t xml:space="preserve">. </w:t>
            </w:r>
            <w:proofErr w:type="spellStart"/>
            <w:r w:rsidRPr="00327C07">
              <w:rPr>
                <w:rFonts w:ascii="Garamond" w:hAnsi="Garamond"/>
                <w:sz w:val="16"/>
                <w:szCs w:val="16"/>
                <w:lang w:val="ro-RO"/>
              </w:rPr>
              <w:t>moral.-</w:t>
            </w:r>
            <w:proofErr w:type="spellEnd"/>
            <w:r w:rsidRPr="00327C07">
              <w:rPr>
                <w:rFonts w:ascii="Garamond" w:hAnsi="Garamond"/>
                <w:sz w:val="16"/>
                <w:szCs w:val="16"/>
                <w:lang w:val="ro-RO"/>
              </w:rPr>
              <w:t xml:space="preserve"> € 3,000</w:t>
            </w:r>
          </w:p>
          <w:p w:rsidR="001B6DFA" w:rsidRPr="004A121B" w:rsidRDefault="001B6DFA" w:rsidP="007B232C">
            <w:pPr>
              <w:ind w:right="-108"/>
              <w:jc w:val="both"/>
              <w:rPr>
                <w:rFonts w:ascii="Garamond" w:hAnsi="Garamond"/>
                <w:color w:val="0000FF"/>
                <w:sz w:val="16"/>
                <w:szCs w:val="16"/>
                <w:lang w:val="ro-RO"/>
              </w:rPr>
            </w:pPr>
            <w:r w:rsidRPr="00327C07">
              <w:rPr>
                <w:rFonts w:ascii="Garamond" w:hAnsi="Garamond"/>
                <w:sz w:val="16"/>
                <w:szCs w:val="16"/>
                <w:lang w:val="ro-RO"/>
              </w:rPr>
              <w:t>Cost/</w:t>
            </w:r>
            <w:proofErr w:type="spellStart"/>
            <w:r w:rsidRPr="00327C07">
              <w:rPr>
                <w:rFonts w:ascii="Garamond" w:hAnsi="Garamond"/>
                <w:sz w:val="16"/>
                <w:szCs w:val="16"/>
                <w:lang w:val="ro-RO"/>
              </w:rPr>
              <w:t>chelt.-</w:t>
            </w:r>
            <w:proofErr w:type="spellEnd"/>
            <w:r w:rsidRPr="00327C07">
              <w:rPr>
                <w:rFonts w:ascii="Garamond" w:hAnsi="Garamond"/>
                <w:sz w:val="16"/>
                <w:szCs w:val="16"/>
                <w:lang w:val="ro-RO"/>
              </w:rPr>
              <w:t xml:space="preserve"> €  1,800</w:t>
            </w:r>
          </w:p>
        </w:tc>
        <w:tc>
          <w:tcPr>
            <w:tcW w:w="4214" w:type="dxa"/>
          </w:tcPr>
          <w:p w:rsidR="001B6DFA" w:rsidRPr="00033B40" w:rsidRDefault="001B6DFA" w:rsidP="001B6DF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6"/>
              </w:tabs>
              <w:spacing w:before="0" w:beforeAutospacing="0" w:after="0" w:afterAutospacing="0"/>
              <w:ind w:left="46" w:firstLine="0"/>
              <w:jc w:val="both"/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</w:pPr>
            <w:r w:rsidRPr="00033B40"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  <w:t xml:space="preserve">A admis cererea de chemare în judecată </w:t>
            </w:r>
            <w:r w:rsidR="000535B8"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  <w:t xml:space="preserve">- </w:t>
            </w:r>
            <w:r w:rsidR="000535B8" w:rsidRPr="00DA0E68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Iurie BEJENARU</w:t>
            </w:r>
            <w:r w:rsidRPr="00033B40"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  <w:t>, Preşedinte, Judecătoria Buiucani, mun. Chişinău;</w:t>
            </w:r>
          </w:p>
          <w:p w:rsidR="001B6DFA" w:rsidRPr="00033B40" w:rsidRDefault="001B6DFA" w:rsidP="001B6DF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6"/>
              </w:tabs>
              <w:spacing w:before="0" w:beforeAutospacing="0" w:after="0" w:afterAutospacing="0"/>
              <w:ind w:left="46" w:firstLine="0"/>
              <w:jc w:val="both"/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</w:pPr>
            <w:r w:rsidRPr="00033B40"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  <w:t>Au menţinut în apel hotătârea judecătoriei de sector – M. Ciugureamu, A. Gavriliţă, G. Zubati, vicepreşedinte şi, respectiv, judecători, Curtea de Apel Chişinău;</w:t>
            </w:r>
          </w:p>
          <w:p w:rsidR="001B6DFA" w:rsidRPr="00033B40" w:rsidRDefault="001B6DFA" w:rsidP="001B6DF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6"/>
              </w:tabs>
              <w:spacing w:before="0" w:beforeAutospacing="0" w:after="0" w:afterAutospacing="0"/>
              <w:ind w:left="46" w:firstLine="0"/>
              <w:jc w:val="both"/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</w:pPr>
            <w:r w:rsidRPr="00033B40"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  <w:lastRenderedPageBreak/>
              <w:t>Au menţinut în recurs hotătârea judecătoriei de sector – V. Maciskaia, S. Novac, Iu. Oprea, T. Chişcă-Doneva, I. Platon, judecători, Curtea Supremă de Justiţie.</w:t>
            </w:r>
          </w:p>
        </w:tc>
      </w:tr>
      <w:tr w:rsidR="001B6DFA" w:rsidRPr="00DA0E68" w:rsidTr="001B6DFA">
        <w:tblPrEx>
          <w:tblLook w:val="04A0"/>
        </w:tblPrEx>
        <w:tc>
          <w:tcPr>
            <w:tcW w:w="2582" w:type="dxa"/>
          </w:tcPr>
          <w:p w:rsidR="001B6DFA" w:rsidRPr="00DA0E68" w:rsidRDefault="00DA0E68" w:rsidP="007B232C">
            <w:pPr>
              <w:rPr>
                <w:rFonts w:ascii="Garamond" w:hAnsi="Garamond" w:cs="Calibri"/>
                <w:b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b/>
                <w:sz w:val="16"/>
                <w:szCs w:val="16"/>
                <w:lang w:val="ro-RO"/>
              </w:rPr>
              <w:lastRenderedPageBreak/>
              <w:t xml:space="preserve">LEVINŢA </w:t>
            </w:r>
            <w:r w:rsidR="001B6DFA" w:rsidRPr="00DA0E68">
              <w:rPr>
                <w:rFonts w:ascii="Garamond" w:hAnsi="Garamond" w:cs="Calibri"/>
                <w:b/>
                <w:sz w:val="16"/>
                <w:szCs w:val="16"/>
                <w:lang w:val="ro-RO"/>
              </w:rPr>
              <w:t>c. Moldovei (nr. 2)</w:t>
            </w:r>
          </w:p>
        </w:tc>
        <w:tc>
          <w:tcPr>
            <w:tcW w:w="922" w:type="dxa"/>
          </w:tcPr>
          <w:p w:rsidR="001B6DFA" w:rsidRPr="00DA0E68" w:rsidRDefault="001B6DFA" w:rsidP="007B232C">
            <w:pPr>
              <w:ind w:left="-108" w:right="-108"/>
              <w:jc w:val="center"/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17/01/2012</w:t>
            </w:r>
          </w:p>
        </w:tc>
        <w:tc>
          <w:tcPr>
            <w:tcW w:w="738" w:type="dxa"/>
          </w:tcPr>
          <w:p w:rsidR="001B6DFA" w:rsidRPr="00DA0E68" w:rsidRDefault="001B6DFA" w:rsidP="007B232C">
            <w:pPr>
              <w:ind w:left="-12"/>
              <w:jc w:val="center"/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50717/09</w:t>
            </w:r>
          </w:p>
        </w:tc>
        <w:tc>
          <w:tcPr>
            <w:tcW w:w="4425" w:type="dxa"/>
          </w:tcPr>
          <w:p w:rsidR="001B6DFA" w:rsidRPr="00DA0E68" w:rsidRDefault="001B6DFA" w:rsidP="007B232C">
            <w:pPr>
              <w:jc w:val="both"/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bCs/>
                <w:color w:val="000000"/>
                <w:sz w:val="16"/>
                <w:szCs w:val="16"/>
                <w:u w:val="single"/>
                <w:lang w:val="ro-RO"/>
              </w:rPr>
              <w:t>violarea art. 5.1 CEDO</w:t>
            </w:r>
            <w:r w:rsidRPr="00DA0E68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 – deten</w:t>
            </w:r>
            <w:r w:rsidRPr="00DA0E68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ț</w:t>
            </w:r>
            <w:r w:rsidRPr="00DA0E68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ia ilegală a reclamantului pentru o perioadă de mai mult de 2 luni de zile.</w:t>
            </w:r>
          </w:p>
          <w:p w:rsidR="001B6DFA" w:rsidRPr="00DA0E68" w:rsidRDefault="001B6DFA" w:rsidP="007B232C">
            <w:pPr>
              <w:jc w:val="both"/>
              <w:rPr>
                <w:rFonts w:ascii="Garamond" w:hAnsi="Garamond" w:cs="Calibri"/>
                <w:bCs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bCs/>
                <w:color w:val="000000"/>
                <w:sz w:val="16"/>
                <w:szCs w:val="16"/>
                <w:u w:val="single"/>
                <w:lang w:val="ro-RO"/>
              </w:rPr>
              <w:t>violarea art. 5.4 CEDO</w:t>
            </w:r>
            <w:r w:rsidRPr="00DA0E68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 – neinformarea apărării despre examinarea demersului de prelungire a arestării preventive.</w:t>
            </w:r>
          </w:p>
        </w:tc>
        <w:tc>
          <w:tcPr>
            <w:tcW w:w="2239" w:type="dxa"/>
          </w:tcPr>
          <w:p w:rsidR="001B6DFA" w:rsidRPr="00DA0E68" w:rsidRDefault="001B6DFA" w:rsidP="007B232C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Garamond" w:eastAsia="Calibri" w:hAnsi="Garamond" w:cs="Calibri"/>
                <w:b w:val="0"/>
                <w:bCs w:val="0"/>
                <w:color w:val="000000"/>
                <w:lang w:val="ro-RO"/>
              </w:rPr>
            </w:pPr>
            <w:r w:rsidRPr="00DA0E68">
              <w:rPr>
                <w:rFonts w:ascii="Garamond" w:eastAsia="Calibri" w:hAnsi="Garamond" w:cs="Calibri"/>
                <w:b w:val="0"/>
                <w:bCs w:val="0"/>
                <w:color w:val="000000"/>
                <w:lang w:val="ro-RO"/>
              </w:rPr>
              <w:t>Suma totala - EUR 10,000</w:t>
            </w:r>
          </w:p>
          <w:p w:rsidR="001B6DFA" w:rsidRPr="00DA0E68" w:rsidRDefault="001B6DFA" w:rsidP="007B232C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Garamond" w:eastAsia="Calibri" w:hAnsi="Garamond" w:cs="Calibri"/>
                <w:b w:val="0"/>
                <w:lang w:val="ro-RO"/>
              </w:rPr>
            </w:pPr>
            <w:proofErr w:type="spellStart"/>
            <w:r w:rsidRPr="00DA0E68">
              <w:rPr>
                <w:rFonts w:ascii="Garamond" w:eastAsia="Calibri" w:hAnsi="Garamond" w:cs="Calibri"/>
                <w:b w:val="0"/>
                <w:bCs w:val="0"/>
                <w:color w:val="000000"/>
                <w:lang w:val="ro-RO"/>
              </w:rPr>
              <w:t>Prejud</w:t>
            </w:r>
            <w:proofErr w:type="spellEnd"/>
            <w:r w:rsidRPr="00DA0E68">
              <w:rPr>
                <w:rFonts w:ascii="Garamond" w:eastAsia="Calibri" w:hAnsi="Garamond" w:cs="Calibri"/>
                <w:b w:val="0"/>
                <w:bCs w:val="0"/>
                <w:color w:val="000000"/>
                <w:lang w:val="ro-RO"/>
              </w:rPr>
              <w:t>. moral - EUR 8,000</w:t>
            </w:r>
          </w:p>
          <w:p w:rsidR="001B6DFA" w:rsidRPr="00DA0E68" w:rsidRDefault="001B6DFA" w:rsidP="007B232C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Cost. </w:t>
            </w:r>
            <w:r w:rsidRPr="00DA0E68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ș</w:t>
            </w:r>
            <w:r w:rsidRPr="00DA0E68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i </w:t>
            </w:r>
            <w:proofErr w:type="spellStart"/>
            <w:r w:rsidRPr="00DA0E68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chelt</w:t>
            </w:r>
            <w:proofErr w:type="spellEnd"/>
            <w:r w:rsidRPr="00DA0E68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. - EUR 2,000</w:t>
            </w:r>
          </w:p>
        </w:tc>
        <w:tc>
          <w:tcPr>
            <w:tcW w:w="4214" w:type="dxa"/>
          </w:tcPr>
          <w:p w:rsidR="001B6DFA" w:rsidRPr="00DA0E68" w:rsidRDefault="001B6DFA" w:rsidP="007B232C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Încheierea Curţii de Apel Chişinău din 19 aprilie 2010 pe respins demersul avocatului T. Ungureanu cu privire la eliberarea din arest a fraţilor Levinţa, şi admiterea demersurile procurorilor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Lupaşco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A., Ciobanu S.,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Vdovîi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V. şi aplicarea măsurii preventive sub formă de arest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preventin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pe termen de 30 zile. </w:t>
            </w:r>
          </w:p>
          <w:p w:rsidR="001B6DFA" w:rsidRPr="00DA0E68" w:rsidRDefault="001B6DFA" w:rsidP="007B232C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</w:t>
            </w:r>
            <w:r w:rsidRPr="00DA0E68">
              <w:rPr>
                <w:rFonts w:ascii="Garamond" w:hAnsi="Garamond" w:cs="Calibri"/>
                <w:sz w:val="16"/>
                <w:szCs w:val="16"/>
                <w:u w:val="single"/>
                <w:lang w:val="ro-RO"/>
              </w:rPr>
              <w:t>Judecători:</w:t>
            </w: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Tudor Micu, Gheorghe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Iovu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, Mihail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Buruian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.</w:t>
            </w:r>
          </w:p>
          <w:p w:rsidR="001B6DFA" w:rsidRPr="00DA0E68" w:rsidRDefault="001B6DFA" w:rsidP="007B232C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</w:p>
          <w:p w:rsidR="001B6DFA" w:rsidRPr="00DA0E68" w:rsidRDefault="001B6DFA" w:rsidP="007B232C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Decizia Colegiului Penal al Curţii Supreme de Justiţie din 13 mai 2010 a fost respins recursul avocatului T. Ungureanu, şi menţinută Încheierea Colegiului Penal al Curţii de Apel Chişinău din 19 aprilie 2010.</w:t>
            </w:r>
          </w:p>
          <w:p w:rsidR="001B6DFA" w:rsidRPr="00DA0E68" w:rsidRDefault="001B6DFA" w:rsidP="007B232C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</w:t>
            </w:r>
            <w:r w:rsidRPr="00DA0E68">
              <w:rPr>
                <w:rFonts w:ascii="Garamond" w:hAnsi="Garamond" w:cs="Calibri"/>
                <w:sz w:val="16"/>
                <w:szCs w:val="16"/>
                <w:u w:val="single"/>
                <w:lang w:val="ro-RO"/>
              </w:rPr>
              <w:t>Judecători:</w:t>
            </w: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Olga Adam</w:t>
            </w:r>
            <w:r w:rsidRPr="00DA0E68">
              <w:rPr>
                <w:rFonts w:ascii="Garamond" w:hAnsi="Garamond" w:cs="Calibri"/>
                <w:sz w:val="16"/>
                <w:szCs w:val="16"/>
                <w:highlight w:val="yellow"/>
                <w:lang w:val="ro-RO"/>
              </w:rPr>
              <w:t>, Iurie Bejenaru</w:t>
            </w: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, Nicolae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Gordila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. </w:t>
            </w:r>
          </w:p>
          <w:p w:rsidR="001B6DFA" w:rsidRPr="00DA0E68" w:rsidRDefault="001B6DFA" w:rsidP="007B232C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</w:p>
          <w:p w:rsidR="001B6DFA" w:rsidRPr="00DA0E68" w:rsidRDefault="001B6DFA" w:rsidP="007B232C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Încheierea Curţii de Apel Chişinău 13 mai 2010 au fost admise demersurile procurorilor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Lupaşco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A., Ciobanu S.,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Vdovîi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V şi prelungită măsura preventive sub formă de arest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preventin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pe termen de 60 zile.</w:t>
            </w:r>
          </w:p>
          <w:p w:rsidR="001B6DFA" w:rsidRPr="00DA0E68" w:rsidRDefault="001B6DFA" w:rsidP="007B232C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</w:t>
            </w:r>
            <w:r w:rsidRPr="00DA0E68">
              <w:rPr>
                <w:rFonts w:ascii="Garamond" w:hAnsi="Garamond" w:cs="Calibri"/>
                <w:sz w:val="16"/>
                <w:szCs w:val="16"/>
                <w:u w:val="single"/>
                <w:lang w:val="ro-RO"/>
              </w:rPr>
              <w:t>Judecători:</w:t>
            </w: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Tudor Micu, Mihail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Buruian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, cu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exepţia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lui Gheorghe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Iovu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, care a avut o opinie separată.</w:t>
            </w:r>
          </w:p>
          <w:p w:rsidR="001B6DFA" w:rsidRPr="00DA0E68" w:rsidRDefault="001B6DFA" w:rsidP="007B232C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</w:p>
          <w:p w:rsidR="001B6DFA" w:rsidRPr="00DA0E68" w:rsidRDefault="001B6DFA" w:rsidP="007B232C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Decizia Colegiului Penal al Curţii Supreme de Justiţie din 03 iunie 2010 a fost respins recursul avocatului T. Ungureanu, şi menţinută Încheierea Colegiului Penal al Curţii de Apel Chişinău din 13 mai 2010. </w:t>
            </w:r>
          </w:p>
          <w:p w:rsidR="001B6DFA" w:rsidRPr="00DA0E68" w:rsidRDefault="001B6DFA" w:rsidP="007B232C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</w:t>
            </w:r>
            <w:r w:rsidRPr="00DA0E68">
              <w:rPr>
                <w:rFonts w:ascii="Garamond" w:hAnsi="Garamond" w:cs="Calibri"/>
                <w:sz w:val="16"/>
                <w:szCs w:val="16"/>
                <w:u w:val="single"/>
                <w:lang w:val="ro-RO"/>
              </w:rPr>
              <w:t>Judecători:</w:t>
            </w: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Ion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Arhiliuc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, </w:t>
            </w:r>
            <w:r w:rsidRPr="00DA0E68">
              <w:rPr>
                <w:rFonts w:ascii="Garamond" w:hAnsi="Garamond" w:cs="Calibri"/>
                <w:sz w:val="16"/>
                <w:szCs w:val="16"/>
                <w:highlight w:val="yellow"/>
                <w:lang w:val="ro-RO"/>
              </w:rPr>
              <w:t>Iurie Bejenaru</w:t>
            </w: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, Nicolae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Gordila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. </w:t>
            </w:r>
          </w:p>
          <w:p w:rsidR="001B6DFA" w:rsidRPr="00DA0E68" w:rsidRDefault="001B6DFA" w:rsidP="007B232C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</w:p>
          <w:p w:rsidR="001B6DFA" w:rsidRPr="00DA0E68" w:rsidRDefault="001B6DFA" w:rsidP="007B232C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Încheierea Curţii de Apel Chişinău din 12 iulie au fost admise demersurile procurorilor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Lupaşco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A., Ciobanu S.,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Vdovîi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V şi prelungită măsura preventive sub formă de arest preventiv pe termen de 60 zile.</w:t>
            </w:r>
          </w:p>
          <w:p w:rsidR="001B6DFA" w:rsidRPr="00DA0E68" w:rsidRDefault="001B6DFA" w:rsidP="007B232C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</w:t>
            </w:r>
            <w:r w:rsidRPr="00DA0E68">
              <w:rPr>
                <w:rFonts w:ascii="Garamond" w:hAnsi="Garamond" w:cs="Calibri"/>
                <w:sz w:val="16"/>
                <w:szCs w:val="16"/>
                <w:u w:val="single"/>
                <w:lang w:val="ro-RO"/>
              </w:rPr>
              <w:t>Judecători:</w:t>
            </w: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Tudor Micu, Mihail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Buruian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, Gheorghe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Iovu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.</w:t>
            </w:r>
          </w:p>
          <w:p w:rsidR="001B6DFA" w:rsidRPr="00DA0E68" w:rsidRDefault="001B6DFA" w:rsidP="007B232C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</w:p>
          <w:p w:rsidR="001B6DFA" w:rsidRPr="00DA0E68" w:rsidRDefault="001B6DFA" w:rsidP="007B232C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Decizia Curţii Supreme de Justiţie din 29 iulie 2010 a fost respins recursul avocaţilor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Veaceslav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Ţurcan şi Maxim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Belinschi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, şi menţinută Încheierea Colegiului Penal al Curţii de Apel Chişinău din 12 iunie 2010.</w:t>
            </w:r>
          </w:p>
          <w:p w:rsidR="001B6DFA" w:rsidRPr="00DA0E68" w:rsidRDefault="001B6DFA" w:rsidP="007B232C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</w:t>
            </w:r>
            <w:r w:rsidRPr="00DA0E68">
              <w:rPr>
                <w:rFonts w:ascii="Garamond" w:hAnsi="Garamond" w:cs="Calibri"/>
                <w:sz w:val="16"/>
                <w:szCs w:val="16"/>
                <w:u w:val="single"/>
                <w:lang w:val="ro-RO"/>
              </w:rPr>
              <w:t>Judecători:</w:t>
            </w: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Olga Adam, Iulia Cimpoi, Eugenia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Fistican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.</w:t>
            </w:r>
          </w:p>
          <w:p w:rsidR="001B6DFA" w:rsidRPr="00DA0E68" w:rsidRDefault="001B6DFA" w:rsidP="007B232C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</w:p>
          <w:p w:rsidR="001B6DFA" w:rsidRPr="00DA0E68" w:rsidRDefault="001B6DFA" w:rsidP="007B232C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Prin Încheierea Curţii de Apel Chişinău  din 10 septembrie 2010 au fost admise demersurile procurorilor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Lupaşco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A., Ciobanu S.,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Vdovîi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V şi prelungită măsura preventive sub formă de arest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preventin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pe termen de 90 zile.</w:t>
            </w:r>
          </w:p>
          <w:p w:rsidR="001B6DFA" w:rsidRPr="00DA0E68" w:rsidRDefault="001B6DFA" w:rsidP="007B232C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</w:t>
            </w:r>
            <w:r w:rsidRPr="00DA0E68">
              <w:rPr>
                <w:rFonts w:ascii="Garamond" w:hAnsi="Garamond" w:cs="Calibri"/>
                <w:sz w:val="16"/>
                <w:szCs w:val="16"/>
                <w:u w:val="single"/>
                <w:lang w:val="ro-RO"/>
              </w:rPr>
              <w:t>Judecători:</w:t>
            </w: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Conoval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Eugenia,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Catan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Liliana,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Melinteanu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Iurie.</w:t>
            </w:r>
          </w:p>
          <w:p w:rsidR="001B6DFA" w:rsidRPr="00DA0E68" w:rsidRDefault="001B6DFA" w:rsidP="007B232C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</w:p>
          <w:p w:rsidR="001B6DFA" w:rsidRPr="00DA0E68" w:rsidRDefault="001B6DFA" w:rsidP="007B232C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Decizia Curţii Supreme de Justiţie din 01 octombrie 2010 a fost respins recursul avocaţilor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Veaceslav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Ţurcan şi Maxim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Belinschi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, şi menţinută Încheierea Colegiului Penal al Curţii de Apel Chişinău din 10 septembrie 2010.</w:t>
            </w:r>
          </w:p>
          <w:p w:rsidR="001B6DFA" w:rsidRPr="00DA0E68" w:rsidRDefault="001B6DFA" w:rsidP="007B232C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lastRenderedPageBreak/>
              <w:t xml:space="preserve"> </w:t>
            </w:r>
            <w:r w:rsidRPr="00DA0E68">
              <w:rPr>
                <w:rFonts w:ascii="Garamond" w:hAnsi="Garamond" w:cs="Calibri"/>
                <w:sz w:val="16"/>
                <w:szCs w:val="16"/>
                <w:u w:val="single"/>
                <w:lang w:val="ro-RO"/>
              </w:rPr>
              <w:t>Judecători:</w:t>
            </w: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Olga Adam, </w:t>
            </w:r>
            <w:r w:rsidRPr="00DA0E68">
              <w:rPr>
                <w:rFonts w:ascii="Garamond" w:hAnsi="Garamond" w:cs="Calibri"/>
                <w:sz w:val="16"/>
                <w:szCs w:val="16"/>
                <w:highlight w:val="yellow"/>
                <w:lang w:val="ro-RO"/>
              </w:rPr>
              <w:t>Iurie Bejenaru</w:t>
            </w: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, Nicolae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Gordila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.</w:t>
            </w:r>
          </w:p>
          <w:p w:rsidR="001B6DFA" w:rsidRPr="00DA0E68" w:rsidRDefault="001B6DFA" w:rsidP="007B232C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</w:p>
          <w:p w:rsidR="001B6DFA" w:rsidRPr="00DA0E68" w:rsidRDefault="001B6DFA" w:rsidP="007B232C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Încheierea Curţii de Apel Chişinău  din 08 decembrie 2010 au fost admise demersurile procurorilor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Lupaşco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A., Ciobanu S.,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Vdovîi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V şi prelungită măsura preventive sub formă de arest preventiv pe termen de 90 zile.</w:t>
            </w:r>
          </w:p>
          <w:p w:rsidR="001B6DFA" w:rsidRPr="00DA0E68" w:rsidRDefault="001B6DFA" w:rsidP="007B232C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</w:t>
            </w:r>
            <w:r w:rsidRPr="00DA0E68">
              <w:rPr>
                <w:rFonts w:ascii="Garamond" w:hAnsi="Garamond" w:cs="Calibri"/>
                <w:sz w:val="16"/>
                <w:szCs w:val="16"/>
                <w:u w:val="single"/>
                <w:lang w:val="ro-RO"/>
              </w:rPr>
              <w:t>Judecători:</w:t>
            </w: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Micu Tudor,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Buruian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Mihail,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Iovu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Gheorghe</w:t>
            </w:r>
          </w:p>
        </w:tc>
      </w:tr>
      <w:tr w:rsidR="001B6DFA" w:rsidRPr="00DA0E68" w:rsidTr="001B6DFA">
        <w:tblPrEx>
          <w:tblLook w:val="04A0"/>
        </w:tblPrEx>
        <w:trPr>
          <w:trHeight w:val="177"/>
        </w:trPr>
        <w:tc>
          <w:tcPr>
            <w:tcW w:w="2582" w:type="dxa"/>
          </w:tcPr>
          <w:p w:rsidR="001B6DFA" w:rsidRPr="00DA0E68" w:rsidRDefault="00DA0E68" w:rsidP="007B232C">
            <w:pPr>
              <w:rPr>
                <w:rStyle w:val="normal--char"/>
                <w:rFonts w:ascii="Garamond" w:hAnsi="Garamond" w:cs="Calibri"/>
                <w:b/>
                <w:bCs/>
                <w:iCs/>
                <w:sz w:val="16"/>
                <w:szCs w:val="16"/>
                <w:lang w:val="ro-RO"/>
              </w:rPr>
            </w:pPr>
            <w:r w:rsidRPr="00DA0E68">
              <w:rPr>
                <w:rStyle w:val="normal--char"/>
                <w:rFonts w:ascii="Garamond" w:hAnsi="Garamond" w:cs="Calibri"/>
                <w:b/>
                <w:bCs/>
                <w:iCs/>
                <w:sz w:val="16"/>
                <w:szCs w:val="16"/>
                <w:lang w:val="ro-RO"/>
              </w:rPr>
              <w:lastRenderedPageBreak/>
              <w:t xml:space="preserve">GHIMP </w:t>
            </w:r>
            <w:r w:rsidR="001B6DFA" w:rsidRPr="00DA0E68">
              <w:rPr>
                <w:rStyle w:val="normal--char"/>
                <w:rFonts w:ascii="Calibri" w:hAnsi="Calibri" w:cs="Calibri"/>
                <w:b/>
                <w:bCs/>
                <w:iCs/>
                <w:sz w:val="16"/>
                <w:szCs w:val="16"/>
                <w:lang w:val="ro-RO"/>
              </w:rPr>
              <w:t>ș</w:t>
            </w:r>
            <w:r w:rsidR="001B6DFA" w:rsidRPr="00DA0E68">
              <w:rPr>
                <w:rStyle w:val="normal--char"/>
                <w:rFonts w:ascii="Garamond" w:hAnsi="Garamond" w:cs="Calibri"/>
                <w:b/>
                <w:bCs/>
                <w:iCs/>
                <w:sz w:val="16"/>
                <w:szCs w:val="16"/>
                <w:lang w:val="ro-RO"/>
              </w:rPr>
              <w:t>i al</w:t>
            </w:r>
            <w:r w:rsidR="001B6DFA" w:rsidRPr="00DA0E68">
              <w:rPr>
                <w:rStyle w:val="normal--char"/>
                <w:rFonts w:ascii="Calibri" w:hAnsi="Calibri" w:cs="Calibri"/>
                <w:b/>
                <w:bCs/>
                <w:iCs/>
                <w:sz w:val="16"/>
                <w:szCs w:val="16"/>
                <w:lang w:val="ro-RO"/>
              </w:rPr>
              <w:t>ț</w:t>
            </w:r>
            <w:r w:rsidR="001B6DFA" w:rsidRPr="00DA0E68">
              <w:rPr>
                <w:rStyle w:val="normal--char"/>
                <w:rFonts w:ascii="Garamond" w:hAnsi="Garamond" w:cs="Calibri"/>
                <w:b/>
                <w:bCs/>
                <w:iCs/>
                <w:sz w:val="16"/>
                <w:szCs w:val="16"/>
                <w:lang w:val="ro-RO"/>
              </w:rPr>
              <w:t>ii c. Moldovei</w:t>
            </w:r>
          </w:p>
        </w:tc>
        <w:tc>
          <w:tcPr>
            <w:tcW w:w="922" w:type="dxa"/>
          </w:tcPr>
          <w:p w:rsidR="001B6DFA" w:rsidRPr="00DA0E68" w:rsidRDefault="001B6DFA" w:rsidP="007B232C">
            <w:pPr>
              <w:ind w:left="-108" w:right="-108"/>
              <w:jc w:val="center"/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30/10/2012</w:t>
            </w:r>
          </w:p>
        </w:tc>
        <w:tc>
          <w:tcPr>
            <w:tcW w:w="738" w:type="dxa"/>
          </w:tcPr>
          <w:p w:rsidR="001B6DFA" w:rsidRPr="00DA0E68" w:rsidRDefault="001B6DFA" w:rsidP="007B232C">
            <w:pPr>
              <w:ind w:left="-12"/>
              <w:jc w:val="center"/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32520/09</w:t>
            </w:r>
          </w:p>
        </w:tc>
        <w:tc>
          <w:tcPr>
            <w:tcW w:w="4425" w:type="dxa"/>
          </w:tcPr>
          <w:p w:rsidR="001B6DFA" w:rsidRPr="00DA0E68" w:rsidRDefault="001B6DFA" w:rsidP="007B232C">
            <w:pPr>
              <w:jc w:val="both"/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sz w:val="16"/>
                <w:szCs w:val="16"/>
                <w:u w:val="single"/>
                <w:lang w:val="ro-RO"/>
              </w:rPr>
              <w:t>violarea art. 2 CEDO</w:t>
            </w: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– decesul urmare a leziunilor suferite în custodia poli</w:t>
            </w:r>
            <w:r w:rsidRPr="00DA0E68">
              <w:rPr>
                <w:rFonts w:ascii="Calibri" w:hAnsi="Calibri" w:cs="Calibri"/>
                <w:sz w:val="16"/>
                <w:szCs w:val="16"/>
                <w:lang w:val="ro-RO"/>
              </w:rPr>
              <w:t>ț</w:t>
            </w: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iei </w:t>
            </w:r>
            <w:r w:rsidRPr="00DA0E68">
              <w:rPr>
                <w:rFonts w:ascii="Calibri" w:hAnsi="Calibri" w:cs="Calibri"/>
                <w:sz w:val="16"/>
                <w:szCs w:val="16"/>
                <w:lang w:val="ro-RO"/>
              </w:rPr>
              <w:t>ș</w:t>
            </w: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i investigarea ineficientă a decesului.</w:t>
            </w:r>
          </w:p>
        </w:tc>
        <w:tc>
          <w:tcPr>
            <w:tcW w:w="2239" w:type="dxa"/>
          </w:tcPr>
          <w:p w:rsidR="001B6DFA" w:rsidRPr="00DA0E68" w:rsidRDefault="001B6DFA" w:rsidP="007B232C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Garamond" w:eastAsia="Calibri" w:hAnsi="Garamond" w:cs="Calibri"/>
                <w:b w:val="0"/>
                <w:bCs w:val="0"/>
                <w:color w:val="000000"/>
                <w:lang w:val="ro-RO"/>
              </w:rPr>
            </w:pPr>
            <w:r w:rsidRPr="00DA0E68">
              <w:rPr>
                <w:rFonts w:ascii="Garamond" w:eastAsia="Calibri" w:hAnsi="Garamond" w:cs="Calibri"/>
                <w:b w:val="0"/>
                <w:bCs w:val="0"/>
                <w:color w:val="000000"/>
                <w:lang w:val="ro-RO"/>
              </w:rPr>
              <w:t>Suma totala - EUR 114,996</w:t>
            </w:r>
          </w:p>
          <w:p w:rsidR="001B6DFA" w:rsidRPr="00DA0E68" w:rsidRDefault="001B6DFA" w:rsidP="007B232C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Garamond" w:eastAsia="Calibri" w:hAnsi="Garamond" w:cs="Calibri"/>
                <w:b w:val="0"/>
                <w:bCs w:val="0"/>
                <w:color w:val="000000"/>
                <w:lang w:val="ro-RO"/>
              </w:rPr>
            </w:pPr>
            <w:proofErr w:type="spellStart"/>
            <w:r w:rsidRPr="00DA0E68">
              <w:rPr>
                <w:rFonts w:ascii="Garamond" w:eastAsia="Calibri" w:hAnsi="Garamond" w:cs="Calibri"/>
                <w:b w:val="0"/>
                <w:bCs w:val="0"/>
                <w:color w:val="000000"/>
                <w:lang w:val="ro-RO"/>
              </w:rPr>
              <w:t>Prejud.material</w:t>
            </w:r>
            <w:proofErr w:type="spellEnd"/>
            <w:r w:rsidRPr="00DA0E68">
              <w:rPr>
                <w:rFonts w:ascii="Garamond" w:eastAsia="Calibri" w:hAnsi="Garamond" w:cs="Calibri"/>
                <w:b w:val="0"/>
                <w:bCs w:val="0"/>
                <w:color w:val="000000"/>
                <w:lang w:val="ro-RO"/>
              </w:rPr>
              <w:t xml:space="preserve">  -  EUR 50,000</w:t>
            </w:r>
          </w:p>
          <w:p w:rsidR="001B6DFA" w:rsidRPr="00DA0E68" w:rsidRDefault="001B6DFA" w:rsidP="007B232C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Garamond" w:eastAsia="Calibri" w:hAnsi="Garamond" w:cs="Calibri"/>
                <w:b w:val="0"/>
                <w:lang w:val="ro-RO"/>
              </w:rPr>
            </w:pPr>
            <w:proofErr w:type="spellStart"/>
            <w:r w:rsidRPr="00DA0E68">
              <w:rPr>
                <w:rFonts w:ascii="Garamond" w:eastAsia="Calibri" w:hAnsi="Garamond" w:cs="Calibri"/>
                <w:b w:val="0"/>
                <w:bCs w:val="0"/>
                <w:color w:val="000000"/>
                <w:lang w:val="ro-RO"/>
              </w:rPr>
              <w:t>Prejud</w:t>
            </w:r>
            <w:proofErr w:type="spellEnd"/>
            <w:r w:rsidRPr="00DA0E68">
              <w:rPr>
                <w:rFonts w:ascii="Garamond" w:eastAsia="Calibri" w:hAnsi="Garamond" w:cs="Calibri"/>
                <w:b w:val="0"/>
                <w:bCs w:val="0"/>
                <w:color w:val="000000"/>
                <w:lang w:val="ro-RO"/>
              </w:rPr>
              <w:t>. moral - EUR 60,000</w:t>
            </w:r>
          </w:p>
          <w:p w:rsidR="001B6DFA" w:rsidRPr="00DA0E68" w:rsidRDefault="001B6DFA" w:rsidP="007B232C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Cost. </w:t>
            </w:r>
            <w:r w:rsidRPr="00DA0E68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ș</w:t>
            </w:r>
            <w:r w:rsidRPr="00DA0E68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i </w:t>
            </w:r>
            <w:proofErr w:type="spellStart"/>
            <w:r w:rsidRPr="00DA0E68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chelt</w:t>
            </w:r>
            <w:proofErr w:type="spellEnd"/>
            <w:r w:rsidRPr="00DA0E68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. - EUR 4,996</w:t>
            </w:r>
          </w:p>
        </w:tc>
        <w:tc>
          <w:tcPr>
            <w:tcW w:w="4214" w:type="dxa"/>
          </w:tcPr>
          <w:p w:rsidR="001B6DFA" w:rsidRPr="00DA0E68" w:rsidRDefault="001B6DFA" w:rsidP="007B232C">
            <w:pPr>
              <w:jc w:val="both"/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Ofi</w:t>
            </w:r>
            <w:r w:rsidRPr="00DA0E68">
              <w:rPr>
                <w:rFonts w:ascii="Calibri" w:hAnsi="Calibri" w:cs="Calibri"/>
                <w:sz w:val="16"/>
                <w:szCs w:val="16"/>
                <w:lang w:val="ro-RO"/>
              </w:rPr>
              <w:t>ț</w:t>
            </w: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erii de politie: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Bagrii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Iurie,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Pascari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Andrei </w:t>
            </w:r>
            <w:r w:rsidRPr="00DA0E68">
              <w:rPr>
                <w:rFonts w:ascii="Calibri" w:hAnsi="Calibri" w:cs="Calibri"/>
                <w:sz w:val="16"/>
                <w:szCs w:val="16"/>
                <w:lang w:val="ro-RO"/>
              </w:rPr>
              <w:t>ș</w:t>
            </w: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i 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Cojucari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Sergiu</w:t>
            </w:r>
          </w:p>
          <w:p w:rsidR="001B6DFA" w:rsidRPr="00DA0E68" w:rsidRDefault="001B6DFA" w:rsidP="007B232C">
            <w:pPr>
              <w:jc w:val="both"/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Judecătorii Cur</w:t>
            </w:r>
            <w:r w:rsidRPr="00DA0E68">
              <w:rPr>
                <w:rFonts w:ascii="Calibri" w:hAnsi="Calibri" w:cs="Calibri"/>
                <w:sz w:val="16"/>
                <w:szCs w:val="16"/>
                <w:lang w:val="ro-RO"/>
              </w:rPr>
              <w:t>ț</w:t>
            </w: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ii de Apel care au achitat inculpa</w:t>
            </w:r>
            <w:r w:rsidRPr="00DA0E68">
              <w:rPr>
                <w:rFonts w:ascii="Calibri" w:hAnsi="Calibri" w:cs="Calibri"/>
                <w:sz w:val="16"/>
                <w:szCs w:val="16"/>
                <w:lang w:val="ro-RO"/>
              </w:rPr>
              <w:t>ț</w:t>
            </w: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ii la 6.06.2008: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Conoval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Eugenia: Pre</w:t>
            </w:r>
            <w:r w:rsidRPr="00DA0E68">
              <w:rPr>
                <w:rFonts w:ascii="Calibri" w:hAnsi="Calibri" w:cs="Calibri"/>
                <w:sz w:val="16"/>
                <w:szCs w:val="16"/>
                <w:lang w:val="ro-RO"/>
              </w:rPr>
              <w:t>ș</w:t>
            </w: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edinte,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Gurin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Vasile </w:t>
            </w:r>
            <w:r w:rsidRPr="00DA0E68">
              <w:rPr>
                <w:rFonts w:ascii="Calibri" w:hAnsi="Calibri" w:cs="Calibri"/>
                <w:sz w:val="16"/>
                <w:szCs w:val="16"/>
                <w:lang w:val="ro-RO"/>
              </w:rPr>
              <w:t>ș</w:t>
            </w: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i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Panov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Dionis</w:t>
            </w:r>
          </w:p>
          <w:p w:rsidR="001B6DFA" w:rsidRPr="00DA0E68" w:rsidRDefault="001B6DFA" w:rsidP="007B232C">
            <w:pPr>
              <w:jc w:val="both"/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Judecătorii CSJ care au respins recursul ordinar al procurorilor si au men</w:t>
            </w:r>
            <w:r w:rsidRPr="00DA0E68">
              <w:rPr>
                <w:rFonts w:ascii="Calibri" w:hAnsi="Calibri" w:cs="Calibri"/>
                <w:sz w:val="16"/>
                <w:szCs w:val="16"/>
                <w:lang w:val="ro-RO"/>
              </w:rPr>
              <w:t>ț</w:t>
            </w: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inut decizia CAC din 6.06.2008: Ghenadie Nicolaev, Petru Ursachi, Mihail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Macar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, </w:t>
            </w:r>
            <w:r w:rsidRPr="00DA0E68">
              <w:rPr>
                <w:rFonts w:ascii="Garamond" w:hAnsi="Garamond" w:cs="Calibri"/>
                <w:sz w:val="16"/>
                <w:szCs w:val="16"/>
                <w:highlight w:val="yellow"/>
                <w:lang w:val="ro-RO"/>
              </w:rPr>
              <w:t>Iurie Bejenari</w:t>
            </w: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, Svetlana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Filincova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.</w:t>
            </w:r>
          </w:p>
          <w:p w:rsidR="001B6DFA" w:rsidRPr="00DA0E68" w:rsidRDefault="001B6DFA" w:rsidP="007B232C">
            <w:pPr>
              <w:jc w:val="both"/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Judecătorii Cur</w:t>
            </w:r>
            <w:r w:rsidRPr="00DA0E68">
              <w:rPr>
                <w:rFonts w:ascii="Calibri" w:hAnsi="Calibri" w:cs="Calibri"/>
                <w:sz w:val="16"/>
                <w:szCs w:val="16"/>
                <w:lang w:val="ro-RO"/>
              </w:rPr>
              <w:t>ț</w:t>
            </w: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ii de Apel care au achitat  inculpa</w:t>
            </w:r>
            <w:r w:rsidRPr="00DA0E68">
              <w:rPr>
                <w:rFonts w:ascii="Calibri" w:hAnsi="Calibri" w:cs="Calibri"/>
                <w:sz w:val="16"/>
                <w:szCs w:val="16"/>
                <w:lang w:val="ro-RO"/>
              </w:rPr>
              <w:t>ț</w:t>
            </w: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ii după hotărârea plenului de a trimite la rejudecare in apel cauza: Iurie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Melinteanu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, Mihai Buruiana </w:t>
            </w:r>
            <w:r w:rsidRPr="00DA0E68">
              <w:rPr>
                <w:rFonts w:ascii="Calibri" w:hAnsi="Calibri" w:cs="Calibri"/>
                <w:sz w:val="16"/>
                <w:szCs w:val="16"/>
                <w:lang w:val="ro-RO"/>
              </w:rPr>
              <w:t>ș</w:t>
            </w: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i Vasile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Grib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.</w:t>
            </w:r>
          </w:p>
          <w:p w:rsidR="001B6DFA" w:rsidRPr="00DA0E68" w:rsidRDefault="001B6DFA" w:rsidP="007B232C">
            <w:pPr>
              <w:jc w:val="both"/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Raportul de expertiza medic legala in comisie nr. 30 a fost întocmit de exper</w:t>
            </w:r>
            <w:r w:rsidRPr="00DA0E68">
              <w:rPr>
                <w:rFonts w:ascii="Calibri" w:hAnsi="Calibri" w:cs="Calibri"/>
                <w:sz w:val="16"/>
                <w:szCs w:val="16"/>
                <w:lang w:val="ro-RO"/>
              </w:rPr>
              <w:t>ț</w:t>
            </w: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ii: Gheorghe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Mutoi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, Nicolai Scutari </w:t>
            </w:r>
            <w:r w:rsidRPr="00DA0E68">
              <w:rPr>
                <w:rFonts w:ascii="Calibri" w:hAnsi="Calibri" w:cs="Calibri"/>
                <w:sz w:val="16"/>
                <w:szCs w:val="16"/>
                <w:lang w:val="ro-RO"/>
              </w:rPr>
              <w:t>ș</w:t>
            </w: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i Ion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Cuvsinov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.</w:t>
            </w:r>
          </w:p>
          <w:p w:rsidR="001B6DFA" w:rsidRPr="00DA0E68" w:rsidRDefault="001B6DFA" w:rsidP="00FF76B3">
            <w:pPr>
              <w:jc w:val="both"/>
              <w:rPr>
                <w:rFonts w:ascii="Garamond" w:hAnsi="Garamond" w:cs="Calibri"/>
                <w:noProof/>
                <w:sz w:val="16"/>
                <w:szCs w:val="16"/>
                <w:lang w:val="ro-RO"/>
              </w:rPr>
            </w:pPr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La examinarea cauzei a fost audiat expertul judiciar Ion </w:t>
            </w:r>
            <w:proofErr w:type="spellStart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Cuvsinov</w:t>
            </w:r>
            <w:proofErr w:type="spellEnd"/>
            <w:r w:rsidRPr="00DA0E68">
              <w:rPr>
                <w:rFonts w:ascii="Garamond" w:hAnsi="Garamond" w:cs="Calibri"/>
                <w:sz w:val="16"/>
                <w:szCs w:val="16"/>
                <w:lang w:val="ro-RO"/>
              </w:rPr>
              <w:t>.</w:t>
            </w:r>
          </w:p>
        </w:tc>
      </w:tr>
    </w:tbl>
    <w:p w:rsidR="001B4703" w:rsidRPr="00DA0E68" w:rsidRDefault="001B4703">
      <w:pPr>
        <w:rPr>
          <w:rFonts w:ascii="Garamond" w:hAnsi="Garamond"/>
          <w:lang w:val="ro-RO"/>
        </w:rPr>
      </w:pPr>
    </w:p>
    <w:p w:rsidR="00DA0E68" w:rsidRPr="00DA0E68" w:rsidRDefault="00DA0E68">
      <w:pPr>
        <w:rPr>
          <w:rFonts w:ascii="Garamond" w:hAnsi="Garamond"/>
          <w:lang w:val="ro-RO"/>
        </w:rPr>
      </w:pPr>
    </w:p>
    <w:sectPr w:rsidR="00DA0E68" w:rsidRPr="00DA0E68" w:rsidSect="007D33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5F18"/>
    <w:multiLevelType w:val="hybridMultilevel"/>
    <w:tmpl w:val="8D06A88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3F9"/>
    <w:rsid w:val="0003639A"/>
    <w:rsid w:val="00046CA4"/>
    <w:rsid w:val="000535B8"/>
    <w:rsid w:val="0007005C"/>
    <w:rsid w:val="00102408"/>
    <w:rsid w:val="001B4703"/>
    <w:rsid w:val="001B6DFA"/>
    <w:rsid w:val="002A52E6"/>
    <w:rsid w:val="004865F8"/>
    <w:rsid w:val="004E4523"/>
    <w:rsid w:val="00734F36"/>
    <w:rsid w:val="007454DC"/>
    <w:rsid w:val="007D33F9"/>
    <w:rsid w:val="00DA0E68"/>
    <w:rsid w:val="00E01EAC"/>
    <w:rsid w:val="00FA1455"/>
    <w:rsid w:val="00FF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F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3F9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D33F9"/>
    <w:rPr>
      <w:b/>
      <w:bCs/>
    </w:rPr>
  </w:style>
  <w:style w:type="paragraph" w:styleId="a5">
    <w:name w:val="Normal (Web)"/>
    <w:basedOn w:val="a"/>
    <w:rsid w:val="007D33F9"/>
    <w:pPr>
      <w:spacing w:before="100" w:beforeAutospacing="1" w:after="100" w:afterAutospacing="1"/>
    </w:pPr>
    <w:rPr>
      <w:lang w:val="ru-RU" w:eastAsia="ru-RU"/>
    </w:rPr>
  </w:style>
  <w:style w:type="character" w:customStyle="1" w:styleId="normal--char">
    <w:name w:val="normal--char"/>
    <w:basedOn w:val="a0"/>
    <w:rsid w:val="007D33F9"/>
  </w:style>
  <w:style w:type="character" w:customStyle="1" w:styleId="a6">
    <w:name w:val="Основной текст_"/>
    <w:basedOn w:val="a0"/>
    <w:link w:val="1"/>
    <w:rsid w:val="001B6DFA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6"/>
    <w:rsid w:val="001B6DFA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1396</Words>
  <Characters>7962</Characters>
  <Application>Microsoft Office Word</Application>
  <DocSecurity>0</DocSecurity>
  <Lines>66</Lines>
  <Paragraphs>18</Paragraphs>
  <ScaleCrop>false</ScaleCrop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2014-03-08T14:10:00Z</dcterms:created>
  <dcterms:modified xsi:type="dcterms:W3CDTF">2014-03-15T17:08:00Z</dcterms:modified>
</cp:coreProperties>
</file>